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3B" w:rsidRDefault="004B4CBF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50AFB">
        <w:rPr>
          <w:rFonts w:cs="Times New Roman"/>
          <w:b/>
          <w:bCs/>
          <w:sz w:val="24"/>
          <w:szCs w:val="24"/>
        </w:rPr>
        <w:t xml:space="preserve">INTERIM </w:t>
      </w:r>
      <w:r w:rsidR="003A3B3E" w:rsidRPr="00C50AFB">
        <w:rPr>
          <w:rFonts w:cs="Times New Roman"/>
          <w:b/>
          <w:bCs/>
          <w:sz w:val="24"/>
          <w:szCs w:val="24"/>
        </w:rPr>
        <w:t>REPORT</w:t>
      </w:r>
    </w:p>
    <w:p w:rsidR="0066583B" w:rsidRPr="0066583B" w:rsidRDefault="0066583B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6583B">
        <w:rPr>
          <w:rFonts w:cs="Times New Roman"/>
          <w:b/>
          <w:bCs/>
          <w:sz w:val="24"/>
          <w:szCs w:val="24"/>
        </w:rPr>
        <w:t>FOR</w:t>
      </w:r>
    </w:p>
    <w:p w:rsidR="005633BF" w:rsidRDefault="0066583B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6583B">
        <w:rPr>
          <w:rFonts w:cs="Times New Roman"/>
          <w:b/>
          <w:bCs/>
          <w:sz w:val="24"/>
          <w:szCs w:val="24"/>
        </w:rPr>
        <w:t xml:space="preserve">JAPAN'S </w:t>
      </w:r>
      <w:r w:rsidR="004B4CBF" w:rsidRPr="00C50AFB">
        <w:rPr>
          <w:rFonts w:cs="Times New Roman"/>
          <w:b/>
          <w:bCs/>
          <w:sz w:val="24"/>
          <w:szCs w:val="24"/>
        </w:rPr>
        <w:t xml:space="preserve">GRANT ASSISTANCE </w:t>
      </w:r>
      <w:r w:rsidR="004B4CBF" w:rsidRPr="00C50AFB">
        <w:rPr>
          <w:rFonts w:cs="Times New Roman" w:hint="eastAsia"/>
          <w:b/>
          <w:bCs/>
          <w:sz w:val="24"/>
          <w:szCs w:val="24"/>
        </w:rPr>
        <w:t xml:space="preserve">FOR </w:t>
      </w:r>
      <w:r w:rsidR="004B4CBF" w:rsidRPr="00C50AFB">
        <w:rPr>
          <w:rFonts w:cs="Times New Roman"/>
          <w:b/>
          <w:bCs/>
          <w:sz w:val="24"/>
          <w:szCs w:val="24"/>
        </w:rPr>
        <w:t>GRASS-ROOTS HUMAN SECURITY PROJECTS</w:t>
      </w:r>
      <w:r w:rsidR="00121999">
        <w:rPr>
          <w:rFonts w:cs="Times New Roman" w:hint="eastAsia"/>
          <w:b/>
          <w:bCs/>
          <w:sz w:val="24"/>
          <w:szCs w:val="24"/>
        </w:rPr>
        <w:t>（</w:t>
      </w:r>
      <w:r w:rsidR="00122DAA">
        <w:rPr>
          <w:rFonts w:cs="Times New Roman" w:hint="eastAsia"/>
          <w:b/>
          <w:bCs/>
          <w:sz w:val="24"/>
          <w:szCs w:val="24"/>
        </w:rPr>
        <w:t>T</w:t>
      </w:r>
      <w:r w:rsidR="00122DAA">
        <w:rPr>
          <w:rFonts w:cs="Times New Roman"/>
          <w:b/>
          <w:bCs/>
          <w:sz w:val="24"/>
          <w:szCs w:val="24"/>
        </w:rPr>
        <w:t xml:space="preserve">HE </w:t>
      </w:r>
      <w:r w:rsidR="00121999">
        <w:rPr>
          <w:rFonts w:cs="Times New Roman" w:hint="eastAsia"/>
          <w:b/>
          <w:bCs/>
          <w:sz w:val="24"/>
          <w:szCs w:val="24"/>
        </w:rPr>
        <w:t>GGP/KUSANONE</w:t>
      </w:r>
      <w:r w:rsidR="00121999">
        <w:rPr>
          <w:rFonts w:cs="Times New Roman" w:hint="eastAsia"/>
          <w:b/>
          <w:bCs/>
          <w:sz w:val="24"/>
          <w:szCs w:val="24"/>
        </w:rPr>
        <w:t>）</w:t>
      </w:r>
    </w:p>
    <w:p w:rsidR="0060513D" w:rsidRPr="00C50AFB" w:rsidRDefault="0060513D" w:rsidP="005633BF">
      <w:pPr>
        <w:spacing w:afterLines="0"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4"/>
        <w:gridCol w:w="5940"/>
      </w:tblGrid>
      <w:tr w:rsidR="000F6067" w:rsidTr="00394E74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067" w:rsidRDefault="000F6067" w:rsidP="003D730D">
            <w:pPr>
              <w:suppressAutoHyphens/>
              <w:autoSpaceDE w:val="0"/>
              <w:autoSpaceDN w:val="0"/>
              <w:spacing w:after="180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 w:rsidRPr="00B71880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</w:rPr>
              <w:t>1</w:t>
            </w:r>
            <w:r w:rsidRPr="00B71880">
              <w:rPr>
                <w:rFonts w:cs="Times New Roman" w:hint="eastAsia"/>
                <w:kern w:val="2"/>
                <w:sz w:val="22"/>
                <w:szCs w:val="22"/>
                <w:shd w:val="clear" w:color="auto" w:fill="D9D9D9" w:themeFill="background1" w:themeFillShade="D9"/>
              </w:rPr>
              <w:t>．</w:t>
            </w:r>
            <w:r w:rsidRPr="00B71880">
              <w:rPr>
                <w:rFonts w:cs="Times New Roman"/>
                <w:kern w:val="2"/>
                <w:sz w:val="22"/>
                <w:szCs w:val="22"/>
                <w:shd w:val="clear" w:color="auto" w:fill="D9D9D9" w:themeFill="background1" w:themeFillShade="D9"/>
              </w:rPr>
              <w:t>Basic Information</w:t>
            </w:r>
          </w:p>
        </w:tc>
      </w:tr>
      <w:tr w:rsidR="00BD192B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4" w:rsidRDefault="00C57FA4" w:rsidP="003D730D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4" w:rsidRDefault="00C57FA4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 w:rsidRPr="00A8000B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Fill in the same title as written in the G/C</w:t>
            </w:r>
            <w:r w:rsidR="007B0D89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BD192B" w:rsidTr="00394E7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A4" w:rsidRPr="004B4CBF" w:rsidRDefault="00C57FA4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Implementing Organization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4" w:rsidRDefault="006E4905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Fill in the same name</w:t>
            </w:r>
            <w:r w:rsidR="00C57FA4" w:rsidRPr="00A8000B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 as written in the G/C</w:t>
            </w:r>
            <w:r w:rsidR="007B0D89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BD192B" w:rsidTr="00527702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E" w:rsidRDefault="00E02EF2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Amount of</w:t>
            </w:r>
          </w:p>
          <w:p w:rsidR="00C05D3E" w:rsidRPr="0078384E" w:rsidRDefault="00E02EF2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the Provided Grant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D192B" w:rsidTr="00394E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E" w:rsidRDefault="00E02EF2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Signing Date of</w:t>
            </w:r>
          </w:p>
          <w:p w:rsidR="00C05D3E" w:rsidRPr="0078384E" w:rsidRDefault="00E02EF2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the Grant Contract</w:t>
            </w:r>
            <w:r w:rsidR="00BE305E">
              <w:rPr>
                <w:rFonts w:cs="Times New Roman"/>
                <w:kern w:val="2"/>
                <w:sz w:val="22"/>
                <w:szCs w:val="22"/>
              </w:rPr>
              <w:t xml:space="preserve"> (G/C)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Default="00C05D3E" w:rsidP="003D730D">
            <w:pPr>
              <w:suppressAutoHyphens/>
              <w:autoSpaceDE w:val="0"/>
              <w:autoSpaceDN w:val="0"/>
              <w:spacing w:after="180"/>
              <w:jc w:val="both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D192B" w:rsidTr="00394E74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F2" w:rsidRDefault="004D47ED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Expected Completion</w:t>
            </w:r>
          </w:p>
          <w:p w:rsidR="00C05D3E" w:rsidRDefault="004D47ED" w:rsidP="00527702">
            <w:pPr>
              <w:suppressAutoHyphens/>
              <w:autoSpaceDE w:val="0"/>
              <w:autoSpaceDN w:val="0"/>
              <w:spacing w:after="180" w:line="240" w:lineRule="auto"/>
              <w:jc w:val="center"/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Pr="003D730D" w:rsidRDefault="006373FD" w:rsidP="003D730D">
            <w:pPr>
              <w:suppressAutoHyphens/>
              <w:autoSpaceDE w:val="0"/>
              <w:autoSpaceDN w:val="0"/>
              <w:spacing w:after="180"/>
              <w:ind w:leftChars="-1" w:left="-2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Fill in the 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expected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date when all </w:t>
            </w:r>
            <w:r w:rsidR="00C50CB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facilities</w:t>
            </w:r>
            <w:r w:rsidR="003D730D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, goods and </w:t>
            </w:r>
            <w:r w:rsidR="00B71880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service</w:t>
            </w:r>
            <w:r w:rsidR="003D730D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s </w:t>
            </w:r>
            <w:r w:rsidR="00C50CB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granted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by the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 </w:t>
            </w:r>
            <w:r w:rsidR="007B0D89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roject </w:t>
            </w:r>
            <w:r w:rsidR="00087432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are expected to</w:t>
            </w:r>
            <w:r w:rsidR="003D730D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be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installed or completed.</w:t>
            </w:r>
          </w:p>
        </w:tc>
      </w:tr>
      <w:tr w:rsidR="008E7613" w:rsidTr="00394E74">
        <w:trPr>
          <w:trHeight w:val="4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613" w:rsidRDefault="008E7613" w:rsidP="006948AC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2. </w:t>
            </w:r>
            <w:r w:rsidR="006948AC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Progress of the </w:t>
            </w:r>
            <w:r w:rsidRPr="0036350B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Project </w:t>
            </w:r>
          </w:p>
        </w:tc>
      </w:tr>
      <w:tr w:rsidR="00BD192B" w:rsidTr="005633BF">
        <w:trPr>
          <w:trHeight w:val="1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09" w:rsidRDefault="003D730D" w:rsidP="003D730D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Construction of Facilities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B" w:rsidRPr="002C54FB" w:rsidRDefault="00394E74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6E4905">
              <w:rPr>
                <w:sz w:val="22"/>
                <w:szCs w:val="22"/>
              </w:rPr>
              <w:t>On the progress as p</w:t>
            </w:r>
            <w:r w:rsidRPr="002C54FB">
              <w:rPr>
                <w:sz w:val="22"/>
                <w:szCs w:val="22"/>
              </w:rPr>
              <w:t>lanned</w:t>
            </w:r>
          </w:p>
          <w:p w:rsidR="002C54FB" w:rsidRPr="002C54FB" w:rsidRDefault="00394E74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2C54FB" w:rsidRPr="002C54FB" w:rsidRDefault="00394E74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394E74" w:rsidRPr="002C54FB" w:rsidRDefault="00394E74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2C54FB" w:rsidRDefault="006948AC" w:rsidP="002C54FB">
            <w:pPr>
              <w:spacing w:after="18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select A, B or C and describe some</w:t>
            </w:r>
            <w:r w:rsidR="00FE03AC" w:rsidRPr="00FE03AC">
              <w:rPr>
                <w:i/>
                <w:sz w:val="22"/>
                <w:szCs w:val="22"/>
              </w:rPr>
              <w:t xml:space="preserve"> details</w:t>
            </w:r>
            <w:r w:rsidR="007B0D89">
              <w:rPr>
                <w:i/>
                <w:sz w:val="22"/>
                <w:szCs w:val="22"/>
              </w:rPr>
              <w:t>.</w:t>
            </w:r>
          </w:p>
          <w:p w:rsidR="00527702" w:rsidRPr="002C54FB" w:rsidRDefault="00527702" w:rsidP="002C54FB">
            <w:pPr>
              <w:spacing w:after="180"/>
              <w:contextualSpacing/>
              <w:rPr>
                <w:i/>
                <w:sz w:val="22"/>
                <w:szCs w:val="22"/>
              </w:rPr>
            </w:pPr>
          </w:p>
        </w:tc>
      </w:tr>
      <w:tr w:rsidR="009C327D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3BF" w:rsidRDefault="002C54F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Installation of Equipment</w:t>
            </w:r>
          </w:p>
          <w:p w:rsidR="005633BF" w:rsidRPr="005633BF" w:rsidRDefault="005633BF" w:rsidP="005633BF">
            <w:pPr>
              <w:spacing w:after="180"/>
              <w:rPr>
                <w:rFonts w:cs="Times New Roman"/>
                <w:sz w:val="22"/>
                <w:szCs w:val="22"/>
              </w:rPr>
            </w:pPr>
          </w:p>
          <w:p w:rsidR="002C54FB" w:rsidRPr="005633BF" w:rsidRDefault="002C54FB" w:rsidP="005633BF">
            <w:pPr>
              <w:spacing w:after="18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FB" w:rsidRPr="002C54FB" w:rsidRDefault="002C54FB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6E4905">
              <w:rPr>
                <w:sz w:val="22"/>
                <w:szCs w:val="22"/>
              </w:rPr>
              <w:t>On the progress a</w:t>
            </w:r>
            <w:r w:rsidRPr="002C54FB">
              <w:rPr>
                <w:sz w:val="22"/>
                <w:szCs w:val="22"/>
              </w:rPr>
              <w:t xml:space="preserve">s </w:t>
            </w:r>
            <w:r w:rsidR="006E4905">
              <w:rPr>
                <w:sz w:val="22"/>
                <w:szCs w:val="22"/>
              </w:rPr>
              <w:t>p</w:t>
            </w:r>
            <w:r w:rsidRPr="002C54FB">
              <w:rPr>
                <w:sz w:val="22"/>
                <w:szCs w:val="22"/>
              </w:rPr>
              <w:t>lanned</w:t>
            </w:r>
          </w:p>
          <w:p w:rsidR="002C54FB" w:rsidRPr="002C54FB" w:rsidRDefault="002C54FB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2C54FB" w:rsidRPr="002C54FB" w:rsidRDefault="002C54FB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2C54FB" w:rsidRPr="002C54FB" w:rsidRDefault="002C54FB" w:rsidP="002C54FB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2B5432" w:rsidRPr="005D2650" w:rsidRDefault="006948AC" w:rsidP="002B5432">
            <w:pPr>
              <w:spacing w:after="180"/>
              <w:contextualSpacing/>
              <w:rPr>
                <w:i/>
                <w:sz w:val="22"/>
                <w:szCs w:val="22"/>
              </w:rPr>
            </w:pPr>
            <w:r w:rsidRPr="006948AC">
              <w:rPr>
                <w:i/>
                <w:sz w:val="22"/>
                <w:szCs w:val="22"/>
              </w:rPr>
              <w:t>Please select A, B or C and describe some details</w:t>
            </w:r>
            <w:r w:rsidR="007B0D89">
              <w:rPr>
                <w:i/>
                <w:sz w:val="22"/>
                <w:szCs w:val="22"/>
              </w:rPr>
              <w:t>.</w:t>
            </w:r>
          </w:p>
          <w:p w:rsidR="002B5432" w:rsidRPr="002C54FB" w:rsidRDefault="002B5432" w:rsidP="002B5432">
            <w:pPr>
              <w:spacing w:after="180"/>
              <w:contextualSpacing/>
              <w:rPr>
                <w:i/>
                <w:sz w:val="22"/>
                <w:szCs w:val="22"/>
              </w:rPr>
            </w:pPr>
          </w:p>
        </w:tc>
      </w:tr>
      <w:tr w:rsidR="009C327D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AC" w:rsidRDefault="00FE03AC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Progress of Soft Component</w:t>
            </w:r>
            <w:r w:rsidR="00C05AF3">
              <w:rPr>
                <w:rFonts w:cs="Times New Roman"/>
                <w:kern w:val="2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AC" w:rsidRPr="002C54FB" w:rsidRDefault="00FE03AC" w:rsidP="00FE03AC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6E4905">
              <w:rPr>
                <w:sz w:val="22"/>
                <w:szCs w:val="22"/>
              </w:rPr>
              <w:t>On the progress a</w:t>
            </w:r>
            <w:r w:rsidRPr="002C54FB">
              <w:rPr>
                <w:sz w:val="22"/>
                <w:szCs w:val="22"/>
              </w:rPr>
              <w:t xml:space="preserve">s </w:t>
            </w:r>
            <w:r w:rsidR="006E4905">
              <w:rPr>
                <w:sz w:val="22"/>
                <w:szCs w:val="22"/>
              </w:rPr>
              <w:t>p</w:t>
            </w:r>
            <w:r w:rsidRPr="002C54FB">
              <w:rPr>
                <w:sz w:val="22"/>
                <w:szCs w:val="22"/>
              </w:rPr>
              <w:t>lanned</w:t>
            </w:r>
          </w:p>
          <w:p w:rsidR="00FE03AC" w:rsidRPr="002C54FB" w:rsidRDefault="00FE03AC" w:rsidP="00FE03AC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FE03AC" w:rsidRPr="002C54FB" w:rsidRDefault="00FE03AC" w:rsidP="00FE03AC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FE03AC" w:rsidRPr="002C54FB" w:rsidRDefault="00FE03AC" w:rsidP="00FE03AC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FE03AC" w:rsidRPr="00FE03AC" w:rsidRDefault="00FE03AC" w:rsidP="006E4905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 w:rsidRPr="00FE03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If s</w:t>
            </w:r>
            <w:r w:rsidR="006E4905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uch soft components</w:t>
            </w:r>
            <w:r w:rsidRPr="00FE03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as capacity building, technical guidance for operation and maintenance and awareness-rising campaign were originally planned, please report the progress here.</w:t>
            </w:r>
          </w:p>
        </w:tc>
      </w:tr>
      <w:tr w:rsidR="00BD192B" w:rsidTr="00394E74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FB" w:rsidRDefault="00BD192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Implementation, </w:t>
            </w:r>
            <w:r w:rsidR="002B5432">
              <w:rPr>
                <w:rFonts w:cs="Times New Roman"/>
                <w:kern w:val="2"/>
                <w:sz w:val="22"/>
                <w:szCs w:val="22"/>
              </w:rPr>
              <w:t>Operation and Maintenance</w:t>
            </w:r>
            <w:r w:rsidR="009C327D">
              <w:rPr>
                <w:rFonts w:cs="Times New Roman"/>
                <w:kern w:val="2"/>
                <w:sz w:val="22"/>
                <w:szCs w:val="22"/>
              </w:rPr>
              <w:t xml:space="preserve"> Arrangement</w:t>
            </w:r>
          </w:p>
          <w:p w:rsidR="009C327D" w:rsidRDefault="009C327D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F3" w:rsidRPr="002C54FB" w:rsidRDefault="00C05AF3" w:rsidP="00C05AF3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6E4905">
              <w:rPr>
                <w:sz w:val="22"/>
                <w:szCs w:val="22"/>
              </w:rPr>
              <w:t>On the progress a</w:t>
            </w:r>
            <w:r w:rsidR="009C327D">
              <w:rPr>
                <w:sz w:val="22"/>
                <w:szCs w:val="22"/>
              </w:rPr>
              <w:t>s p</w:t>
            </w:r>
            <w:r w:rsidRPr="002C54FB">
              <w:rPr>
                <w:sz w:val="22"/>
                <w:szCs w:val="22"/>
              </w:rPr>
              <w:t>lanned</w:t>
            </w:r>
          </w:p>
          <w:p w:rsidR="00C05AF3" w:rsidRPr="002C54FB" w:rsidRDefault="00C05AF3" w:rsidP="00C05AF3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C05AF3" w:rsidRPr="002C54FB" w:rsidRDefault="00C05AF3" w:rsidP="00C05AF3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C05AF3" w:rsidRPr="002C54FB" w:rsidRDefault="00C05AF3" w:rsidP="00C05AF3">
            <w:pPr>
              <w:spacing w:after="18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2C54FB" w:rsidRPr="00C05AF3" w:rsidRDefault="00C05AF3" w:rsidP="006E4905">
            <w:pPr>
              <w:suppressAutoHyphens/>
              <w:autoSpaceDE w:val="0"/>
              <w:autoSpaceDN w:val="0"/>
              <w:spacing w:after="18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Please select A, B or C and describe if </w:t>
            </w:r>
            <w:r w:rsidR="006E4905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such measures as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staff assignment and budget allocation</w:t>
            </w:r>
            <w:r w:rsidR="006E4905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of your organization have progressed as scheduled</w:t>
            </w:r>
            <w:r w:rsidR="007B0D89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BD192B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FB" w:rsidRDefault="002C54F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Change from the Original Application Plan</w:t>
            </w:r>
          </w:p>
          <w:p w:rsidR="002C54FB" w:rsidRPr="00A8000B" w:rsidRDefault="002C54FB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(If any)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FB" w:rsidRDefault="002C54FB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If any c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hange in the project schedule, project site, construction/installation plan, or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urchased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items (includin</w:t>
            </w:r>
            <w:r w:rsidR="00087432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g quantity and specifications) o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c</w:t>
            </w:r>
            <w:r w:rsidR="00FD19EC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c</w:t>
            </w:r>
            <w:r w:rsidR="00FD19E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urr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ed, please </w:t>
            </w:r>
            <w:r w:rsidR="006948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justify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the said change </w:t>
            </w:r>
            <w:r w:rsidR="006948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with reason</w:t>
            </w:r>
            <w:r w:rsidR="00527702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  <w:p w:rsidR="00527702" w:rsidRPr="003D730D" w:rsidRDefault="00527702" w:rsidP="002C54FB">
            <w:pPr>
              <w:suppressAutoHyphens/>
              <w:autoSpaceDE w:val="0"/>
              <w:autoSpaceDN w:val="0"/>
              <w:spacing w:after="180"/>
              <w:jc w:val="both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</w:p>
        </w:tc>
      </w:tr>
      <w:tr w:rsidR="009C327D" w:rsidTr="00394E74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AC" w:rsidRDefault="006948AC" w:rsidP="002C54FB">
            <w:pPr>
              <w:suppressAutoHyphens/>
              <w:autoSpaceDE w:val="0"/>
              <w:autoSpaceDN w:val="0"/>
              <w:spacing w:after="180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Other points of attention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AC" w:rsidRDefault="002B5432" w:rsidP="005633BF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Describe your plan toward the completion of the project. </w:t>
            </w:r>
          </w:p>
          <w:p w:rsidR="005633BF" w:rsidRPr="005633BF" w:rsidRDefault="005633BF" w:rsidP="005633BF">
            <w:pPr>
              <w:suppressAutoHyphens/>
              <w:autoSpaceDE w:val="0"/>
              <w:autoSpaceDN w:val="0"/>
              <w:spacing w:afterLines="0" w:after="0"/>
              <w:jc w:val="both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</w:p>
        </w:tc>
      </w:tr>
    </w:tbl>
    <w:p w:rsidR="005633BF" w:rsidRDefault="005633BF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eastAsia="ＭＳ ゴシック" w:cs="Times New Roman"/>
          <w:b/>
          <w:sz w:val="22"/>
          <w:szCs w:val="22"/>
          <w:bdr w:val="single" w:sz="4" w:space="0" w:color="auto"/>
        </w:rPr>
      </w:pPr>
    </w:p>
    <w:p w:rsidR="006948AC" w:rsidRPr="005633BF" w:rsidRDefault="006948AC" w:rsidP="006948AC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</w:rPr>
      </w:pPr>
      <w:r w:rsidRPr="006948AC">
        <w:rPr>
          <w:rFonts w:eastAsia="ＭＳ ゴシック" w:cs="Times New Roman"/>
          <w:b/>
          <w:sz w:val="22"/>
          <w:szCs w:val="22"/>
          <w:bdr w:val="single" w:sz="4" w:space="0" w:color="auto"/>
        </w:rPr>
        <w:t>Attachment</w:t>
      </w:r>
      <w:r w:rsidRPr="006948A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p w:rsidR="006948AC" w:rsidRPr="005633BF" w:rsidRDefault="006948AC" w:rsidP="00132A28">
      <w:pPr>
        <w:widowControl w:val="0"/>
        <w:overflowPunct w:val="0"/>
        <w:adjustRightInd w:val="0"/>
        <w:spacing w:afterLines="0" w:after="0" w:line="240" w:lineRule="auto"/>
        <w:ind w:left="442" w:hangingChars="200" w:hanging="442"/>
        <w:jc w:val="both"/>
        <w:textAlignment w:val="baseline"/>
        <w:rPr>
          <w:rFonts w:cs="Times New Roman"/>
          <w:b/>
          <w:i/>
          <w:color w:val="auto"/>
          <w:kern w:val="2"/>
          <w:sz w:val="22"/>
          <w:szCs w:val="22"/>
        </w:rPr>
      </w:pPr>
      <w:r w:rsidRPr="006948AC">
        <w:rPr>
          <w:rFonts w:ascii="ＭＳ ゴシック" w:eastAsia="ＭＳ ゴシック" w:hAnsi="ＭＳ ゴシック" w:hint="eastAsia"/>
          <w:b/>
          <w:sz w:val="22"/>
          <w:szCs w:val="22"/>
        </w:rPr>
        <w:t>□</w:t>
      </w:r>
      <w:r w:rsidR="00FD19E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5633BF">
        <w:rPr>
          <w:rFonts w:eastAsia="ＭＳ ゴシック" w:cs="Times New Roman"/>
          <w:b/>
          <w:sz w:val="22"/>
          <w:szCs w:val="22"/>
        </w:rPr>
        <w:t>Chronology of Activities (</w:t>
      </w:r>
      <w:r w:rsidR="00087432">
        <w:rPr>
          <w:rFonts w:cs="Times New Roman"/>
          <w:b/>
          <w:i/>
          <w:color w:val="auto"/>
          <w:kern w:val="2"/>
          <w:sz w:val="22"/>
          <w:szCs w:val="22"/>
        </w:rPr>
        <w:t xml:space="preserve">List all </w:t>
      </w:r>
      <w:r w:rsidRPr="005633BF">
        <w:rPr>
          <w:rFonts w:cs="Times New Roman"/>
          <w:b/>
          <w:i/>
          <w:color w:val="auto"/>
          <w:kern w:val="2"/>
          <w:sz w:val="22"/>
          <w:szCs w:val="22"/>
        </w:rPr>
        <w:t>related activities after the signature of the G/C in chronological order.)</w:t>
      </w:r>
    </w:p>
    <w:p w:rsidR="006948AC" w:rsidRPr="00FD19EC" w:rsidRDefault="006948AC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b/>
          <w:sz w:val="22"/>
          <w:szCs w:val="22"/>
        </w:rPr>
      </w:pPr>
      <w:r w:rsidRPr="006948AC">
        <w:rPr>
          <w:rFonts w:ascii="ＭＳ ゴシック" w:eastAsia="ＭＳ ゴシック" w:hAnsi="ＭＳ ゴシック" w:hint="eastAsia"/>
          <w:b/>
          <w:sz w:val="22"/>
          <w:szCs w:val="22"/>
        </w:rPr>
        <w:t>□</w:t>
      </w:r>
      <w:r w:rsidR="00FD19EC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FD19EC">
        <w:rPr>
          <w:rFonts w:eastAsia="ＭＳ ゴシック" w:cs="Times New Roman"/>
          <w:b/>
          <w:sz w:val="22"/>
          <w:szCs w:val="22"/>
        </w:rPr>
        <w:t>Photographs</w:t>
      </w:r>
    </w:p>
    <w:p w:rsidR="005633BF" w:rsidRPr="005633BF" w:rsidRDefault="005633BF" w:rsidP="005633BF">
      <w:pPr>
        <w:widowControl w:val="0"/>
        <w:overflowPunct w:val="0"/>
        <w:adjustRightInd w:val="0"/>
        <w:spacing w:afterLines="0" w:after="0" w:line="240" w:lineRule="auto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364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64"/>
      </w:tblGrid>
      <w:tr w:rsidR="006D1EEE" w:rsidTr="00A8000B">
        <w:trPr>
          <w:cantSplit/>
          <w:trHeight w:val="271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672B" w:rsidRPr="00EA0AB5" w:rsidRDefault="0008672B" w:rsidP="003D730D">
            <w:pPr>
              <w:pStyle w:val="a5"/>
              <w:wordWrap/>
              <w:spacing w:before="179" w:after="180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5633BF">
              <w:rPr>
                <w:rFonts w:eastAsiaTheme="minorEastAsia" w:cs="Times New Roman"/>
                <w:sz w:val="22"/>
                <w:szCs w:val="22"/>
              </w:rPr>
              <w:t>_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="005633BF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:rsidR="0008672B" w:rsidRPr="00EA0AB5" w:rsidRDefault="0008672B" w:rsidP="003D730D">
            <w:pPr>
              <w:pStyle w:val="a5"/>
              <w:wordWrap/>
              <w:spacing w:before="179" w:after="180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</w:t>
            </w:r>
            <w:r w:rsidR="005633BF">
              <w:rPr>
                <w:rFonts w:eastAsia="Times New Roman" w:cs="Times New Roman"/>
                <w:sz w:val="22"/>
                <w:szCs w:val="22"/>
              </w:rPr>
              <w:t>Day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5633BF">
              <w:rPr>
                <w:rFonts w:eastAsia="Times New Roman" w:cs="Times New Roman"/>
                <w:sz w:val="22"/>
                <w:szCs w:val="22"/>
              </w:rPr>
              <w:t>(Mouth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:rsidR="0008672B" w:rsidRPr="00EA0AB5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08672B" w:rsidRPr="0026532B" w:rsidRDefault="0008672B" w:rsidP="003D730D">
            <w:pPr>
              <w:pStyle w:val="a5"/>
              <w:wordWrap/>
              <w:spacing w:after="180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:rsidR="0008672B" w:rsidRPr="00EA0AB5" w:rsidRDefault="0008672B" w:rsidP="003D730D">
            <w:pPr>
              <w:pStyle w:val="a5"/>
              <w:wordWrap/>
              <w:spacing w:after="18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:rsidR="0008672B" w:rsidRPr="00EA0AB5" w:rsidRDefault="0008672B" w:rsidP="003D730D">
            <w:pPr>
              <w:pStyle w:val="a5"/>
              <w:wordWrap/>
              <w:spacing w:after="180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:rsidR="0008672B" w:rsidRPr="00EA0AB5" w:rsidRDefault="0008672B" w:rsidP="003D730D">
            <w:pPr>
              <w:pStyle w:val="a5"/>
              <w:wordWrap/>
              <w:spacing w:after="180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08672B" w:rsidRPr="00EA0AB5" w:rsidRDefault="0008672B" w:rsidP="003D730D">
            <w:pPr>
              <w:pStyle w:val="a5"/>
              <w:wordWrap/>
              <w:spacing w:after="180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:rsidR="0008672B" w:rsidRPr="008D4B22" w:rsidRDefault="0008672B" w:rsidP="003D730D">
            <w:pPr>
              <w:pStyle w:val="a5"/>
              <w:wordWrap/>
              <w:spacing w:after="180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:rsidR="006D1EEE" w:rsidRDefault="00B83885" w:rsidP="003D730D">
            <w:pPr>
              <w:pStyle w:val="a5"/>
              <w:wordWrap/>
              <w:spacing w:after="180"/>
            </w:pP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　　　　　　　　　　　　　　　　　　</w:t>
            </w:r>
            <w:r w:rsidR="005633B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(Signature) </w:t>
            </w:r>
          </w:p>
        </w:tc>
      </w:tr>
    </w:tbl>
    <w:p w:rsidR="00991745" w:rsidRDefault="00991745" w:rsidP="005633BF">
      <w:pPr>
        <w:spacing w:after="180"/>
      </w:pPr>
    </w:p>
    <w:sectPr w:rsidR="00991745" w:rsidSect="0056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135" w:left="1701" w:header="85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B6" w:rsidRDefault="005363B6" w:rsidP="0078384E">
      <w:pPr>
        <w:spacing w:after="120"/>
      </w:pPr>
      <w:r>
        <w:separator/>
      </w:r>
    </w:p>
  </w:endnote>
  <w:endnote w:type="continuationSeparator" w:id="0">
    <w:p w:rsidR="005363B6" w:rsidRDefault="005363B6" w:rsidP="0078384E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D" w:rsidRDefault="003D730D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58374"/>
      <w:docPartObj>
        <w:docPartGallery w:val="Page Numbers (Bottom of Page)"/>
        <w:docPartUnique/>
      </w:docPartObj>
    </w:sdtPr>
    <w:sdtEndPr/>
    <w:sdtContent>
      <w:p w:rsidR="00502595" w:rsidRDefault="00502595">
        <w:pPr>
          <w:pStyle w:val="a8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68" w:rsidRPr="00820C68">
          <w:rPr>
            <w:noProof/>
            <w:lang w:val="ja-JP"/>
          </w:rPr>
          <w:t>1</w:t>
        </w:r>
        <w:r>
          <w:fldChar w:fldCharType="end"/>
        </w:r>
      </w:p>
    </w:sdtContent>
  </w:sdt>
  <w:p w:rsidR="00502595" w:rsidRDefault="00502595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D" w:rsidRDefault="003D730D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B6" w:rsidRDefault="005363B6" w:rsidP="0078384E">
      <w:pPr>
        <w:spacing w:after="120"/>
      </w:pPr>
      <w:r>
        <w:separator/>
      </w:r>
    </w:p>
  </w:footnote>
  <w:footnote w:type="continuationSeparator" w:id="0">
    <w:p w:rsidR="005363B6" w:rsidRDefault="005363B6" w:rsidP="0078384E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D" w:rsidRDefault="003D730D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D" w:rsidRDefault="003D730D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D" w:rsidRDefault="003D730D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123D"/>
    <w:multiLevelType w:val="hybridMultilevel"/>
    <w:tmpl w:val="42A2C92A"/>
    <w:lvl w:ilvl="0" w:tplc="E9B20C60">
      <w:start w:val="1"/>
      <w:numFmt w:val="upperLetter"/>
      <w:lvlText w:val="%1."/>
      <w:lvlJc w:val="left"/>
      <w:pPr>
        <w:ind w:left="360" w:hanging="360"/>
      </w:pPr>
      <w:rPr>
        <w:rFonts w:asci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E"/>
    <w:rsid w:val="00044BA1"/>
    <w:rsid w:val="00051D19"/>
    <w:rsid w:val="0008672B"/>
    <w:rsid w:val="00087432"/>
    <w:rsid w:val="000F589F"/>
    <w:rsid w:val="000F6067"/>
    <w:rsid w:val="0010552A"/>
    <w:rsid w:val="00110047"/>
    <w:rsid w:val="00121999"/>
    <w:rsid w:val="00122307"/>
    <w:rsid w:val="0012263C"/>
    <w:rsid w:val="00122DAA"/>
    <w:rsid w:val="00132A28"/>
    <w:rsid w:val="00142068"/>
    <w:rsid w:val="001506F7"/>
    <w:rsid w:val="00197BA1"/>
    <w:rsid w:val="00251D7D"/>
    <w:rsid w:val="002A3621"/>
    <w:rsid w:val="002B5432"/>
    <w:rsid w:val="002C54FB"/>
    <w:rsid w:val="00310500"/>
    <w:rsid w:val="00372703"/>
    <w:rsid w:val="00394E74"/>
    <w:rsid w:val="003A3B3E"/>
    <w:rsid w:val="003A75BB"/>
    <w:rsid w:val="003A7D16"/>
    <w:rsid w:val="003B3C86"/>
    <w:rsid w:val="003D730D"/>
    <w:rsid w:val="003F14E0"/>
    <w:rsid w:val="004178FE"/>
    <w:rsid w:val="004330CE"/>
    <w:rsid w:val="004B4CBF"/>
    <w:rsid w:val="004D47ED"/>
    <w:rsid w:val="00501938"/>
    <w:rsid w:val="00502595"/>
    <w:rsid w:val="005059DC"/>
    <w:rsid w:val="005223AD"/>
    <w:rsid w:val="00527702"/>
    <w:rsid w:val="005363B6"/>
    <w:rsid w:val="00537466"/>
    <w:rsid w:val="005406AE"/>
    <w:rsid w:val="005633BF"/>
    <w:rsid w:val="005871F7"/>
    <w:rsid w:val="005875E3"/>
    <w:rsid w:val="005B67F3"/>
    <w:rsid w:val="005D2650"/>
    <w:rsid w:val="005F2388"/>
    <w:rsid w:val="0060513D"/>
    <w:rsid w:val="00607C88"/>
    <w:rsid w:val="006373FD"/>
    <w:rsid w:val="0066583B"/>
    <w:rsid w:val="00666A02"/>
    <w:rsid w:val="006676DF"/>
    <w:rsid w:val="00683F08"/>
    <w:rsid w:val="006948AC"/>
    <w:rsid w:val="006B69E4"/>
    <w:rsid w:val="006C60E8"/>
    <w:rsid w:val="006D1EEE"/>
    <w:rsid w:val="006E343B"/>
    <w:rsid w:val="006E4905"/>
    <w:rsid w:val="00706085"/>
    <w:rsid w:val="00780DC2"/>
    <w:rsid w:val="0078384E"/>
    <w:rsid w:val="007910D7"/>
    <w:rsid w:val="007919EF"/>
    <w:rsid w:val="0079784D"/>
    <w:rsid w:val="007B0D89"/>
    <w:rsid w:val="007E2389"/>
    <w:rsid w:val="00820C68"/>
    <w:rsid w:val="00883132"/>
    <w:rsid w:val="00886862"/>
    <w:rsid w:val="00896111"/>
    <w:rsid w:val="00897FC6"/>
    <w:rsid w:val="008B6A20"/>
    <w:rsid w:val="008C643E"/>
    <w:rsid w:val="008E24FA"/>
    <w:rsid w:val="008E7613"/>
    <w:rsid w:val="008F6709"/>
    <w:rsid w:val="00925B29"/>
    <w:rsid w:val="00975B40"/>
    <w:rsid w:val="00991745"/>
    <w:rsid w:val="009A7CCC"/>
    <w:rsid w:val="009B7BF7"/>
    <w:rsid w:val="009C327D"/>
    <w:rsid w:val="00A07E30"/>
    <w:rsid w:val="00A2203F"/>
    <w:rsid w:val="00A24C32"/>
    <w:rsid w:val="00A25F80"/>
    <w:rsid w:val="00A8000B"/>
    <w:rsid w:val="00A8584D"/>
    <w:rsid w:val="00A905BE"/>
    <w:rsid w:val="00AF1B76"/>
    <w:rsid w:val="00AF329F"/>
    <w:rsid w:val="00AF7CE6"/>
    <w:rsid w:val="00B36E15"/>
    <w:rsid w:val="00B455D0"/>
    <w:rsid w:val="00B71880"/>
    <w:rsid w:val="00B72139"/>
    <w:rsid w:val="00B83885"/>
    <w:rsid w:val="00B84C97"/>
    <w:rsid w:val="00BB5DBF"/>
    <w:rsid w:val="00BD192B"/>
    <w:rsid w:val="00BE2DC3"/>
    <w:rsid w:val="00BE305E"/>
    <w:rsid w:val="00C05848"/>
    <w:rsid w:val="00C05AF3"/>
    <w:rsid w:val="00C05D3E"/>
    <w:rsid w:val="00C06E4B"/>
    <w:rsid w:val="00C24F35"/>
    <w:rsid w:val="00C50AFB"/>
    <w:rsid w:val="00C50CBE"/>
    <w:rsid w:val="00C566A8"/>
    <w:rsid w:val="00C572C1"/>
    <w:rsid w:val="00C57FA4"/>
    <w:rsid w:val="00CA1BC6"/>
    <w:rsid w:val="00CB74E0"/>
    <w:rsid w:val="00CF5370"/>
    <w:rsid w:val="00CF7975"/>
    <w:rsid w:val="00D02E02"/>
    <w:rsid w:val="00D36DB1"/>
    <w:rsid w:val="00D610CA"/>
    <w:rsid w:val="00D63B78"/>
    <w:rsid w:val="00DA2A9F"/>
    <w:rsid w:val="00E02EF2"/>
    <w:rsid w:val="00E64FFB"/>
    <w:rsid w:val="00E65E62"/>
    <w:rsid w:val="00E92E67"/>
    <w:rsid w:val="00EE4D49"/>
    <w:rsid w:val="00F0799B"/>
    <w:rsid w:val="00F63B2E"/>
    <w:rsid w:val="00F92DE1"/>
    <w:rsid w:val="00F97FF5"/>
    <w:rsid w:val="00FB0199"/>
    <w:rsid w:val="00FB2361"/>
    <w:rsid w:val="00FD19EC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45DD4-CAA6-4265-9A58-2475DD6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 w:line="28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F3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D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5">
    <w:name w:val="一太郎"/>
    <w:rsid w:val="006D1EE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83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84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F0799B"/>
    <w:pPr>
      <w:ind w:leftChars="400" w:left="840"/>
    </w:pPr>
  </w:style>
  <w:style w:type="paragraph" w:styleId="ab">
    <w:name w:val="No Spacing"/>
    <w:uiPriority w:val="1"/>
    <w:qFormat/>
    <w:rsid w:val="00394E74"/>
    <w:pPr>
      <w:spacing w:after="0" w:line="240" w:lineRule="auto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7678-B440-4830-AD2A-7A73A17C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dcterms:created xsi:type="dcterms:W3CDTF">2021-04-23T03:58:00Z</dcterms:created>
  <dcterms:modified xsi:type="dcterms:W3CDTF">2021-04-23T03:58:00Z</dcterms:modified>
</cp:coreProperties>
</file>